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textAlignment w:val="auto"/>
        <w:rPr>
          <w:rFonts w:hint="default" w:ascii="Times New Roman" w:hAnsi="Times New Roman" w:eastAsia="方正小标宋简体" w:cs="Times New Roman"/>
          <w:b/>
          <w:bCs/>
          <w:color w:val="auto"/>
          <w:sz w:val="44"/>
          <w:szCs w:val="44"/>
          <w:shd w:val="clear" w:color="auto" w:fill="auto"/>
          <w:lang w:val="en-US" w:eastAsia="zh-CN"/>
        </w:rPr>
      </w:pPr>
      <w:r>
        <w:rPr>
          <w:rFonts w:hint="default" w:ascii="Times New Roman" w:hAnsi="Times New Roman" w:eastAsia="方正小标宋简体" w:cs="Times New Roman"/>
          <w:b/>
          <w:bCs/>
          <w:color w:val="auto"/>
          <w:sz w:val="44"/>
          <w:szCs w:val="44"/>
          <w:shd w:val="clear" w:color="auto" w:fill="auto"/>
          <w:lang w:val="en-US" w:eastAsia="zh-CN"/>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1" w:firstLineChars="100"/>
        <w:jc w:val="left"/>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eastAsia="zh-CN"/>
        </w:rPr>
        <w:t>万发</w:t>
      </w:r>
      <w:r>
        <w:rPr>
          <w:rFonts w:hint="default" w:ascii="Times New Roman" w:hAnsi="Times New Roman" w:eastAsia="仿宋_GB2312" w:cs="Times New Roman"/>
          <w:b/>
          <w:bCs/>
          <w:color w:val="000000"/>
          <w:sz w:val="32"/>
          <w:szCs w:val="32"/>
        </w:rPr>
        <w:t>〔20</w:t>
      </w:r>
      <w:r>
        <w:rPr>
          <w:rFonts w:hint="default" w:ascii="Times New Roman" w:hAnsi="Times New Roman" w:eastAsia="仿宋_GB2312" w:cs="Times New Roman"/>
          <w:b/>
          <w:bCs/>
          <w:color w:val="000000"/>
          <w:sz w:val="32"/>
          <w:szCs w:val="32"/>
          <w:lang w:val="en-US" w:eastAsia="zh-CN"/>
        </w:rPr>
        <w:t>24</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号</w:t>
      </w:r>
      <w:r>
        <w:rPr>
          <w:rFonts w:hint="default" w:ascii="Times New Roman" w:hAnsi="Times New Roman" w:eastAsia="仿宋_GB2312" w:cs="Times New Roman"/>
          <w:b/>
          <w:bCs/>
          <w:color w:val="000000"/>
          <w:sz w:val="32"/>
          <w:szCs w:val="32"/>
          <w:lang w:val="en-US" w:eastAsia="zh-CN"/>
        </w:rPr>
        <w:t xml:space="preserve">                   签发人：</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b/>
          <w:bCs/>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b/>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中共万张街道工作委员会 万张街道办事处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eastAsia="zh-CN"/>
        </w:rPr>
        <w:t>2023年度法治政府建设报告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县委、县政府：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年在</w:t>
      </w:r>
      <w:r>
        <w:rPr>
          <w:rFonts w:hint="default"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县人民政府的共同领导下，</w:t>
      </w:r>
      <w:r>
        <w:rPr>
          <w:rFonts w:hint="default" w:ascii="Times New Roman" w:hAnsi="Times New Roman" w:eastAsia="方正仿宋简体" w:cs="Times New Roman"/>
          <w:b/>
          <w:bCs/>
          <w:sz w:val="32"/>
          <w:szCs w:val="32"/>
          <w:lang w:eastAsia="zh-CN"/>
        </w:rPr>
        <w:t>万张街道</w:t>
      </w:r>
      <w:r>
        <w:rPr>
          <w:rFonts w:hint="default" w:ascii="Times New Roman" w:hAnsi="Times New Roman" w:eastAsia="方正仿宋简体" w:cs="Times New Roman"/>
          <w:b/>
          <w:bCs/>
          <w:sz w:val="32"/>
          <w:szCs w:val="32"/>
        </w:rPr>
        <w:t>在依法</w:t>
      </w:r>
      <w:r>
        <w:rPr>
          <w:rFonts w:hint="default" w:ascii="Times New Roman" w:hAnsi="Times New Roman" w:eastAsia="方正仿宋简体" w:cs="Times New Roman"/>
          <w:b/>
          <w:bCs/>
          <w:sz w:val="32"/>
          <w:szCs w:val="32"/>
          <w:lang w:eastAsia="zh-CN"/>
        </w:rPr>
        <w:t>治街，增强</w:t>
      </w:r>
      <w:r>
        <w:rPr>
          <w:rFonts w:hint="default" w:ascii="Times New Roman" w:hAnsi="Times New Roman" w:eastAsia="方正仿宋简体" w:cs="Times New Roman"/>
          <w:b/>
          <w:bCs/>
          <w:sz w:val="32"/>
          <w:szCs w:val="32"/>
        </w:rPr>
        <w:t>管理职能，完善依法行政制度体系，深入开展制度改革，推进决策科学化民主化法治化，严格规范公正文明执法，强化行政监督等方面取得一定的成效。现将一年来</w:t>
      </w:r>
      <w:r>
        <w:rPr>
          <w:rFonts w:hint="default" w:ascii="Times New Roman" w:hAnsi="Times New Roman" w:eastAsia="方正仿宋简体" w:cs="Times New Roman"/>
          <w:b/>
          <w:bCs/>
          <w:sz w:val="32"/>
          <w:szCs w:val="32"/>
          <w:lang w:eastAsia="zh-CN"/>
        </w:rPr>
        <w:t>万张街道</w:t>
      </w:r>
      <w:r>
        <w:rPr>
          <w:rFonts w:hint="default" w:ascii="Times New Roman" w:hAnsi="Times New Roman" w:eastAsia="方正仿宋简体" w:cs="Times New Roman"/>
          <w:b/>
          <w:bCs/>
          <w:sz w:val="32"/>
          <w:szCs w:val="32"/>
        </w:rPr>
        <w:t>推进法治建设相关工作情况报告如下：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1" w:firstLineChars="200"/>
        <w:jc w:val="left"/>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一、党政主要负责人履行第一责任人职责有关情况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万张街道将法治政府建设纳入街道重点工作，明确主要负责人为推进法治建设工作的第一责任人，加强法治政府建设工作的组织领导。党政主要负责人切实履行职责，年初专题听取了法治政府建设工作汇报，定期听取法治政府建设工作报告；推动落实“谁执法谁普法”责任制，把普法工作纳入工作总体布局，年底听取各责任部门工作报告；坚持重大事项亲抓亲管，重要答复亲改亲批，重要执法件召开会议讨论，保障机关各项事务在法律的框架内运行；严格落实民主集中制度，坚持重大行政决策集体讨论决定，重大行政决策均经领导班子会议讨论；带头学法，带动机关学法，不断提升领导干部和全体工作人员的法治思维和法治意识，提高运用法治思维和法治方式深化改革、推动发展、化解矛盾、维护稳定的能力。</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二</w:t>
      </w:r>
      <w:r>
        <w:rPr>
          <w:rFonts w:hint="default" w:ascii="Times New Roman" w:hAnsi="Times New Roman" w:eastAsia="方正黑体简体" w:cs="Times New Roman"/>
          <w:b/>
          <w:bCs/>
          <w:sz w:val="32"/>
          <w:szCs w:val="32"/>
        </w:rPr>
        <w:t>、提高认识严格落实法治政府建设实施纲要高度重视依法</w:t>
      </w:r>
      <w:r>
        <w:rPr>
          <w:rFonts w:hint="default" w:ascii="Times New Roman" w:hAnsi="Times New Roman" w:eastAsia="方正黑体简体" w:cs="Times New Roman"/>
          <w:b/>
          <w:bCs/>
          <w:sz w:val="32"/>
          <w:szCs w:val="32"/>
          <w:lang w:eastAsia="zh-CN"/>
        </w:rPr>
        <w:t>治街</w:t>
      </w:r>
      <w:r>
        <w:rPr>
          <w:rFonts w:hint="default" w:ascii="Times New Roman" w:hAnsi="Times New Roman" w:eastAsia="方正黑体简体" w:cs="Times New Roman"/>
          <w:b/>
          <w:bCs/>
          <w:sz w:val="32"/>
          <w:szCs w:val="32"/>
        </w:rPr>
        <w:t>工作</w:t>
      </w:r>
      <w:r>
        <w:rPr>
          <w:rFonts w:hint="default" w:ascii="Times New Roman" w:hAnsi="Times New Roman" w:eastAsia="方正黑体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一</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充分认识</w:t>
      </w:r>
      <w:r>
        <w:rPr>
          <w:rFonts w:hint="default" w:ascii="Times New Roman" w:hAnsi="Times New Roman" w:eastAsia="方正楷体简体" w:cs="Times New Roman"/>
          <w:b/>
          <w:bCs/>
          <w:sz w:val="32"/>
          <w:szCs w:val="32"/>
          <w:lang w:eastAsia="zh-CN"/>
        </w:rPr>
        <w:t>依法治街</w:t>
      </w:r>
      <w:r>
        <w:rPr>
          <w:rFonts w:hint="default" w:ascii="Times New Roman" w:hAnsi="Times New Roman" w:eastAsia="方正楷体简体" w:cs="Times New Roman"/>
          <w:b/>
          <w:bCs/>
          <w:sz w:val="32"/>
          <w:szCs w:val="32"/>
        </w:rPr>
        <w:t>工作的重要性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法治政府建设是建设中国特色社会主义法治体系和建设社会主义法治国家的重要内容。全面推进法治建设，事关更好保障经济社会发展和人民安全福祉，事关公共服务和行政管理职能的全面履行，事关全面推进现代化和全面深化改革。今年以来我街道贯彻落实相关文件精神，制定了专门的相关文件和措施，并将之纳入领导干部法治培训的主要内容。通过学习，领导干部和机关工作人员的依法行政意识逐步得以强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二</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加强法制培训提高</w:t>
      </w:r>
      <w:r>
        <w:rPr>
          <w:rFonts w:hint="default" w:ascii="Times New Roman" w:hAnsi="Times New Roman" w:eastAsia="方正楷体简体" w:cs="Times New Roman"/>
          <w:b/>
          <w:bCs/>
          <w:sz w:val="32"/>
          <w:szCs w:val="32"/>
          <w:lang w:eastAsia="zh-CN"/>
        </w:rPr>
        <w:t>依法治街</w:t>
      </w:r>
      <w:r>
        <w:rPr>
          <w:rFonts w:hint="default" w:ascii="Times New Roman" w:hAnsi="Times New Roman" w:eastAsia="方正楷体简体" w:cs="Times New Roman"/>
          <w:b/>
          <w:bCs/>
          <w:sz w:val="32"/>
          <w:szCs w:val="32"/>
        </w:rPr>
        <w:t>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今年我街道已将法治建设相关内容列入到党组的必学内容并举办了法制培训，聘请法律顾问和政府法制办专家开展法治培训活动，着力提升干部职工依法治街水平。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三</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以法律“六进”等方式推进法制文化活动的开展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为深入贯彻落实党的二十大精神，增强全民法治观念，我街道在单位宣传栏举办多期法制宣传专栏，同时结合工作实际重点开展“法律六进”宣传活动，加强了对法律法规的学习宣传，营造与法治建设相适应的社会氛围。明确了不同类别法制宣传活动的侧重点，有针对性的开展法律“六进”宣传教育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一是坚持利用“3·8保护妇女权益” “5月民法典宣传月”等契机在法治广场、街道等地开展了法制宣传活动，增强了广大群众的法治观念，树立了宪法意识，增强了法治观念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二是开展了送法律法规下乡活动，利用开展“法律明白人培训”等活动对法律明白人，法治带头人、村两委等进行法律知识培训。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三是县司法局等单位合作，开展了法律法规知识进村活动，对村民进行法制宣传教育。</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四是积极联系街道内学校，在开展科普教育的同时宣传法律法规；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五是在开展企业安全专项检查的同时，对相关企业和单位进行法律法规宣传，促使企业和单位负责人更加重视加强法治监管，坚决遵守法律，不触碰法律红线，提高社会公众的法律法规意识。</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eastAsia="zh-CN"/>
        </w:rPr>
        <w:t>三、</w:t>
      </w:r>
      <w:r>
        <w:rPr>
          <w:rFonts w:hint="default" w:ascii="Times New Roman" w:hAnsi="Times New Roman" w:eastAsia="方正黑体简体" w:cs="Times New Roman"/>
          <w:b/>
          <w:bCs/>
          <w:sz w:val="32"/>
          <w:szCs w:val="32"/>
        </w:rPr>
        <w:t>建立健全系列制度有力推进</w:t>
      </w:r>
      <w:r>
        <w:rPr>
          <w:rFonts w:hint="default" w:ascii="Times New Roman" w:hAnsi="Times New Roman" w:eastAsia="方正黑体简体" w:cs="Times New Roman"/>
          <w:b/>
          <w:bCs/>
          <w:sz w:val="32"/>
          <w:szCs w:val="32"/>
          <w:lang w:eastAsia="zh-CN"/>
        </w:rPr>
        <w:t>依法治街</w:t>
      </w:r>
      <w:r>
        <w:rPr>
          <w:rFonts w:hint="default" w:ascii="Times New Roman" w:hAnsi="Times New Roman" w:eastAsia="方正黑体简体" w:cs="Times New Roman"/>
          <w:b/>
          <w:bCs/>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一是建立健全依法决策机制。为切实履行职能，提高依法行政和决策的民主化、科学化水平，提高工作效率，确保各项工作顺利完成，明确街道领导的职责和职权、对会议制度进行了规范。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二是规范性文件管理情况。开展了对规范性文件的合法性审查工作。通过学习，使每一份规范性文件都符合法律规定，都切合街道实际，都符合人民群众愿望。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三是建立行政执法监督管理制度、行政执法人员持证上岗和资格管理制度、行政执法全程记录日志管理制度，强化行政权力制约监督，规范公正文明执法。</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eastAsia="zh-CN"/>
        </w:rPr>
        <w:t>四</w:t>
      </w:r>
      <w:r>
        <w:rPr>
          <w:rFonts w:hint="default" w:ascii="Times New Roman" w:hAnsi="Times New Roman" w:eastAsia="方正黑体简体" w:cs="Times New Roman"/>
          <w:b/>
          <w:bCs/>
          <w:sz w:val="32"/>
          <w:szCs w:val="32"/>
        </w:rPr>
        <w:t>、存在的主要问题及改进措施思考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依法治街工作还存在法律法规不健全、标准规范不完善、制度规划不到位，依法履职、依法依规依标准管理事务的能力有待提高，部分工作人员特别是一些领导干部依法办事观念不强、能力不足等问题，必须下大力气解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一</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着力构建保障改革发展的法律规范体系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加强顶层设计，坚持立法先行和立改废释并举，加强建章立制，完善标准体系，强化规划执行，建立保障业务现代化、服务社会化、工作法治化的法律规范体系，促进工作的信息化、集约化和标准化，增强法律法规、标准规范和制度规划的及时性、系统性、针对性、有效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二</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法治意识有待进一步加强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我街道与其他镇街一样，现有的管理理念、管理方式、管理能力与全面履行政府管理职能不相适应的矛盾日益突出。 镇街工作人员特别是领导干部依法履职的意识和能力不强，对国家赋予镇街的管理职能缺乏认真思考。随着各镇街“强化社会管理职能”目标的提出，党的二十大精神全面贯彻和落实，街道的法治意识得到强化势在必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三</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法治队伍的素质有待进一步提高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我街道执法队伍专业人员欠缺、年龄层次偏高是较为普遍的现象。加强学习与培训是提高执法人员素质的有效途径。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四</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制度的执行力度有待加强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我街道依法行政的相关制度近年来得以建立并较为健全，但执行力度欠佳。尚须探索出从制度上墙的形式主义到在实际工作中认真执行的现实主义的相关</w:t>
      </w:r>
      <w:r>
        <w:rPr>
          <w:rFonts w:hint="eastAsia" w:ascii="Times New Roman" w:hAnsi="Times New Roman" w:eastAsia="方正仿宋简体" w:cs="Times New Roman"/>
          <w:b/>
          <w:bCs/>
          <w:sz w:val="32"/>
          <w:szCs w:val="32"/>
          <w:lang w:val="en-US" w:eastAsia="zh-CN"/>
        </w:rPr>
        <w:t>机制</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val="en-US" w:eastAsia="zh-CN"/>
        </w:rPr>
        <w:t>五</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社会管理职能有待进一步加强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镇街在社会管理职能履职过程中出现一定偏颇。我街道应适应事业单位改革及政府职能转变的的新常态，彻底理顺行使社会管理职能的主体。应借助贯彻落实党的二十大精神，改变观念，转变职能，切实履行国家赋予基层部门的职责。同时应探索履行社会管理职能的有效手段，强制力及权减性，人民群众和社会各界的支持力度，增加社会认同感。</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eastAsia="zh-CN"/>
        </w:rPr>
        <w:t>五</w:t>
      </w:r>
      <w:r>
        <w:rPr>
          <w:rFonts w:hint="default" w:ascii="Times New Roman" w:hAnsi="Times New Roman" w:eastAsia="方正黑体简体" w:cs="Times New Roman"/>
          <w:b/>
          <w:bCs/>
          <w:sz w:val="32"/>
          <w:szCs w:val="32"/>
        </w:rPr>
        <w:t>、20</w:t>
      </w:r>
      <w:r>
        <w:rPr>
          <w:rFonts w:hint="default" w:ascii="Times New Roman" w:hAnsi="Times New Roman" w:eastAsia="方正黑体简体" w:cs="Times New Roman"/>
          <w:b/>
          <w:bCs/>
          <w:sz w:val="32"/>
          <w:szCs w:val="32"/>
          <w:lang w:val="en-US" w:eastAsia="zh-CN"/>
        </w:rPr>
        <w:t>24</w:t>
      </w:r>
      <w:r>
        <w:rPr>
          <w:rFonts w:hint="default" w:ascii="Times New Roman" w:hAnsi="Times New Roman" w:eastAsia="方正黑体简体" w:cs="Times New Roman"/>
          <w:b/>
          <w:bCs/>
          <w:sz w:val="32"/>
          <w:szCs w:val="32"/>
        </w:rPr>
        <w:t>年依法行政工作思路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坚持贯穿落实党的二十大精神和要求、围绕建设中国特色社会主义法治体系的总体要求和现代化的目标任务，立足加快转变镇街发展方式，提高我街道发展质量和效益，坚持运用法治思维和法治方式，将街道的业务、服务和管理等各项工作纳入法治化轨道，依法履行职责，依法管理事务，努力实现工作法治化，为全面推进现代化和深化改革提供有力的法治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进一步提升干部职工法治意识，积极履行法律、法规赋予我们的职能。</w:t>
      </w:r>
      <w:r>
        <w:rPr>
          <w:rFonts w:hint="default" w:ascii="Times New Roman" w:hAnsi="Times New Roman" w:eastAsia="方正仿宋简体" w:cs="Times New Roman"/>
          <w:b/>
          <w:bCs/>
          <w:sz w:val="32"/>
          <w:szCs w:val="32"/>
          <w:lang w:val="en-US" w:eastAsia="zh-CN"/>
        </w:rPr>
        <w:t>认真学习贯彻党的二十大精神，进一步加强对各级领导干部的法治教育，提高名级领导干部法治思维和依法办事能力，积极履行法律法规赋予部门的职责。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提高法治水平，加大法治队伍的人力物力投入。</w:t>
      </w:r>
      <w:r>
        <w:rPr>
          <w:rFonts w:hint="default" w:ascii="Times New Roman" w:hAnsi="Times New Roman" w:eastAsia="方正仿宋简体" w:cs="Times New Roman"/>
          <w:b/>
          <w:bCs/>
          <w:sz w:val="32"/>
          <w:szCs w:val="32"/>
          <w:lang w:val="en-US" w:eastAsia="zh-CN"/>
        </w:rPr>
        <w:t>通过加强人才队伍的教育与培训、加大对法治工作的经费保障和人员配置，进一步提高各部门法治水平。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三</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加大落实各项制度的力度，进一步规范我</w:t>
      </w:r>
      <w:r>
        <w:rPr>
          <w:rFonts w:hint="default" w:ascii="Times New Roman" w:hAnsi="Times New Roman" w:eastAsia="方正仿宋简体" w:cs="Times New Roman"/>
          <w:b/>
          <w:bCs/>
          <w:sz w:val="32"/>
          <w:szCs w:val="32"/>
          <w:lang w:eastAsia="zh-CN"/>
        </w:rPr>
        <w:t>街道</w:t>
      </w:r>
      <w:r>
        <w:rPr>
          <w:rFonts w:hint="default" w:ascii="Times New Roman" w:hAnsi="Times New Roman" w:eastAsia="方正仿宋简体" w:cs="Times New Roman"/>
          <w:b/>
          <w:bCs/>
          <w:sz w:val="32"/>
          <w:szCs w:val="32"/>
        </w:rPr>
        <w:t>依法行政工作。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四</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加强法制宣传工作，营造学法用法社会氛围。</w:t>
      </w:r>
      <w:r>
        <w:rPr>
          <w:rFonts w:hint="default" w:ascii="Times New Roman" w:hAnsi="Times New Roman" w:eastAsia="方正仿宋简体" w:cs="Times New Roman"/>
          <w:b/>
          <w:bCs/>
          <w:sz w:val="32"/>
          <w:szCs w:val="32"/>
          <w:lang w:val="en-US" w:eastAsia="zh-CN"/>
        </w:rPr>
        <w:t>增强社会公众学习、使用、遵守气象法律法规的意识，营造积极和谐的法治氛围。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225" w:rightChars="107" w:firstLine="643" w:firstLineChars="200"/>
        <w:jc w:val="right"/>
        <w:textAlignment w:val="center"/>
        <w:outlineLvl w:val="9"/>
        <w:rPr>
          <w:rFonts w:hint="default" w:ascii="Times New Roman" w:hAnsi="Times New Roman" w:eastAsia="方正仿宋简体" w:cs="Times New Roman"/>
          <w:b/>
          <w:bCs/>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right="225" w:rightChars="107"/>
        <w:jc w:val="both"/>
        <w:textAlignment w:val="center"/>
        <w:outlineLvl w:val="9"/>
        <w:rPr>
          <w:rFonts w:hint="default" w:ascii="Times New Roman" w:hAnsi="Times New Roman" w:eastAsia="方正仿宋简体" w:cs="Times New Roman"/>
          <w:b/>
          <w:bCs/>
          <w:i w:val="0"/>
          <w:color w:val="000000"/>
          <w:kern w:val="0"/>
          <w:sz w:val="32"/>
          <w:szCs w:val="32"/>
          <w:u w:val="none"/>
          <w:lang w:val="en-US" w:eastAsia="zh-CN" w:bidi="ar"/>
        </w:rPr>
      </w:pPr>
      <w:r>
        <w:rPr>
          <w:rFonts w:hint="default" w:ascii="Times New Roman" w:hAnsi="Times New Roman" w:eastAsia="方正仿宋简体" w:cs="Times New Roman"/>
          <w:b/>
          <w:bCs/>
          <w:i w:val="0"/>
          <w:color w:val="000000"/>
          <w:kern w:val="0"/>
          <w:sz w:val="32"/>
          <w:szCs w:val="32"/>
          <w:u w:val="none"/>
          <w:lang w:val="en-US" w:eastAsia="zh-CN" w:bidi="ar"/>
        </w:rPr>
        <w:t>中共嘉祥县万张街道工作委员会     嘉祥县万张街道办事处</w:t>
      </w:r>
    </w:p>
    <w:p>
      <w:pPr>
        <w:keepNext w:val="0"/>
        <w:keepLines w:val="0"/>
        <w:pageBreakBefore w:val="0"/>
        <w:widowControl w:val="0"/>
        <w:kinsoku/>
        <w:wordWrap/>
        <w:overflowPunct/>
        <w:topLinePunct w:val="0"/>
        <w:autoSpaceDE/>
        <w:autoSpaceDN/>
        <w:bidi w:val="0"/>
        <w:adjustRightInd/>
        <w:snapToGrid/>
        <w:spacing w:line="540" w:lineRule="exact"/>
        <w:ind w:right="664" w:rightChars="316" w:firstLine="643" w:firstLineChars="200"/>
        <w:jc w:val="righ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olor w:val="000000"/>
          <w:kern w:val="0"/>
          <w:sz w:val="32"/>
          <w:szCs w:val="32"/>
          <w:u w:val="none"/>
          <w:lang w:val="en-US" w:eastAsia="zh-CN" w:bidi="ar"/>
        </w:rPr>
        <w:t>2024年1月10日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sz w:val="28"/>
          <w:szCs w:val="28"/>
        </w:rPr>
      </w:pPr>
    </w:p>
    <w:p>
      <w:pPr>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（此件主动公开）</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bookmarkStart w:id="0" w:name="_GoBack"/>
      <w:bookmarkEnd w:id="0"/>
    </w:p>
    <w:p>
      <w:pPr>
        <w:pStyle w:val="2"/>
        <w:rPr>
          <w:rFonts w:hint="default" w:ascii="Times New Roman" w:hAnsi="Times New Roman" w:cs="Times New Roman"/>
        </w:rPr>
      </w:pPr>
    </w:p>
    <w:p>
      <w:pPr>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DE1YzI4N2I4MDg0NmY3NmZmNmZmNTA1ZTNlNjMifQ=="/>
  </w:docVars>
  <w:rsids>
    <w:rsidRoot w:val="00000000"/>
    <w:rsid w:val="00BA79D4"/>
    <w:rsid w:val="0D2D522C"/>
    <w:rsid w:val="123C2076"/>
    <w:rsid w:val="216427AE"/>
    <w:rsid w:val="2E227124"/>
    <w:rsid w:val="36DC5F26"/>
    <w:rsid w:val="40094C58"/>
    <w:rsid w:val="45BD0BED"/>
    <w:rsid w:val="4DF611DB"/>
    <w:rsid w:val="4EB84312"/>
    <w:rsid w:val="5E8E284B"/>
    <w:rsid w:val="60FA0178"/>
    <w:rsid w:val="60FB326B"/>
    <w:rsid w:val="6D581339"/>
    <w:rsid w:val="70EE1308"/>
    <w:rsid w:val="75CD6BF0"/>
    <w:rsid w:val="79E5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index 9"/>
    <w:basedOn w:val="1"/>
    <w:next w:val="1"/>
    <w:autoRedefine/>
    <w:qFormat/>
    <w:uiPriority w:val="0"/>
    <w:pPr>
      <w:ind w:left="1600" w:leftChars="1600"/>
    </w:pPr>
  </w:style>
  <w:style w:type="paragraph" w:styleId="3">
    <w:name w:val="Normal Indent"/>
    <w:basedOn w:val="1"/>
    <w:autoRedefine/>
    <w:unhideWhenUsed/>
    <w:qFormat/>
    <w:uiPriority w:val="99"/>
    <w:pPr>
      <w:ind w:firstLine="420" w:firstLineChars="200"/>
    </w:pPr>
    <w:rPr>
      <w:rFonts w:hint="eastAsia"/>
      <w:sz w:val="22"/>
    </w:rPr>
  </w:style>
  <w:style w:type="paragraph" w:styleId="4">
    <w:name w:val="Body Text"/>
    <w:basedOn w:val="1"/>
    <w:next w:val="1"/>
    <w:autoRedefine/>
    <w:qFormat/>
    <w:uiPriority w:val="0"/>
    <w:rPr>
      <w:sz w:val="28"/>
    </w:rPr>
  </w:style>
  <w:style w:type="paragraph" w:styleId="5">
    <w:name w:val="Body Text Indent"/>
    <w:basedOn w:val="1"/>
    <w:next w:val="3"/>
    <w:autoRedefine/>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autoRedefine/>
    <w:unhideWhenUsed/>
    <w:qFormat/>
    <w:uiPriority w:val="99"/>
    <w:pPr>
      <w:ind w:firstLine="420" w:firstLineChars="100"/>
    </w:pPr>
  </w:style>
  <w:style w:type="paragraph" w:styleId="10">
    <w:name w:val="Body Text First Indent 2"/>
    <w:basedOn w:val="5"/>
    <w:next w:val="9"/>
    <w:autoRedefine/>
    <w:semiHidden/>
    <w:qFormat/>
    <w:uiPriority w:val="0"/>
    <w:pPr>
      <w:spacing w:after="0"/>
      <w:ind w:left="0" w:leftChars="0"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976</Words>
  <Characters>1045</Characters>
  <Lines>0</Lines>
  <Paragraphs>0</Paragraphs>
  <TotalTime>42</TotalTime>
  <ScaleCrop>false</ScaleCrop>
  <LinksUpToDate>false</LinksUpToDate>
  <CharactersWithSpaces>1056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2023-05-17T02:38:00Z</dcterms:created>
  <dc:creator>Administrator.USER-20150415AC</dc:creator>
  <cp:lastModifiedBy>me</cp:lastModifiedBy>
  <cp:lastPrinted>2024-01-24T03:34:00Z</cp:lastPrinted>
  <dcterms:modified xsi:type="dcterms:W3CDTF">2024-02-28T08:49:16Z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A730E96297BA4043827E3937BAE0AFF1_13</vt:lpwstr>
  </property>
</Properties>
</file>